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B" w:rsidRPr="00295C67" w:rsidRDefault="00AD6804" w:rsidP="008F0BDA">
      <w:pPr>
        <w:jc w:val="center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t>ANNEXURE-   FOR THE STUDENTS FEEDBACK ON TEACHERS</w:t>
      </w:r>
    </w:p>
    <w:p w:rsidR="00AD6804" w:rsidRPr="00295C67" w:rsidRDefault="000C74EB" w:rsidP="008F0BDA">
      <w:pPr>
        <w:jc w:val="center"/>
        <w:rPr>
          <w:b/>
          <w:color w:val="000000" w:themeColor="text1"/>
          <w:sz w:val="36"/>
          <w:szCs w:val="36"/>
        </w:rPr>
      </w:pPr>
      <w:proofErr w:type="spellStart"/>
      <w:r w:rsidRPr="00295C67">
        <w:rPr>
          <w:b/>
          <w:color w:val="000000" w:themeColor="text1"/>
          <w:sz w:val="36"/>
          <w:szCs w:val="36"/>
        </w:rPr>
        <w:t>Bsc</w:t>
      </w:r>
      <w:proofErr w:type="spellEnd"/>
      <w:r w:rsidRPr="00295C67">
        <w:rPr>
          <w:b/>
          <w:color w:val="000000" w:themeColor="text1"/>
          <w:sz w:val="36"/>
          <w:szCs w:val="36"/>
        </w:rPr>
        <w:t xml:space="preserve"> Computer science (FY/SY/TY) Batch</w:t>
      </w:r>
      <w:proofErr w:type="gramStart"/>
      <w:r w:rsidRPr="00295C67">
        <w:rPr>
          <w:b/>
          <w:color w:val="000000" w:themeColor="text1"/>
          <w:sz w:val="36"/>
          <w:szCs w:val="36"/>
        </w:rPr>
        <w:t>:2017</w:t>
      </w:r>
      <w:proofErr w:type="gramEnd"/>
      <w:r w:rsidRPr="00295C67">
        <w:rPr>
          <w:b/>
          <w:color w:val="000000" w:themeColor="text1"/>
          <w:sz w:val="36"/>
          <w:szCs w:val="36"/>
        </w:rPr>
        <w:t>-2018</w:t>
      </w:r>
    </w:p>
    <w:p w:rsidR="000C74EB" w:rsidRPr="00295C67" w:rsidRDefault="000C74EB" w:rsidP="008F0BDA">
      <w:pPr>
        <w:jc w:val="center"/>
        <w:rPr>
          <w:b/>
          <w:color w:val="000000" w:themeColor="text1"/>
          <w:sz w:val="28"/>
          <w:szCs w:val="28"/>
        </w:rPr>
      </w:pPr>
      <w:r w:rsidRPr="00295C67">
        <w:rPr>
          <w:b/>
          <w:color w:val="000000" w:themeColor="text1"/>
          <w:sz w:val="28"/>
          <w:szCs w:val="28"/>
        </w:rPr>
        <w:t xml:space="preserve">(For all </w:t>
      </w:r>
      <w:proofErr w:type="gramStart"/>
      <w:r w:rsidRPr="00295C67">
        <w:rPr>
          <w:b/>
          <w:color w:val="000000" w:themeColor="text1"/>
          <w:sz w:val="28"/>
          <w:szCs w:val="28"/>
        </w:rPr>
        <w:t>subjects )</w:t>
      </w:r>
      <w:proofErr w:type="gramEnd"/>
      <w:r w:rsidRPr="00295C67">
        <w:rPr>
          <w:b/>
          <w:color w:val="000000" w:themeColor="text1"/>
          <w:sz w:val="28"/>
          <w:szCs w:val="28"/>
        </w:rPr>
        <w:t xml:space="preserve">Approximate No of students </w:t>
      </w:r>
      <w:r w:rsidR="00AA0FD0" w:rsidRPr="00295C67">
        <w:rPr>
          <w:b/>
          <w:color w:val="000000" w:themeColor="text1"/>
          <w:sz w:val="28"/>
          <w:szCs w:val="28"/>
        </w:rPr>
        <w:t>150</w:t>
      </w:r>
    </w:p>
    <w:tbl>
      <w:tblPr>
        <w:tblStyle w:val="TableGrid"/>
        <w:tblW w:w="0" w:type="auto"/>
        <w:tblLook w:val="04A0"/>
      </w:tblPr>
      <w:tblGrid>
        <w:gridCol w:w="4788"/>
        <w:gridCol w:w="1440"/>
        <w:gridCol w:w="1440"/>
        <w:gridCol w:w="1440"/>
      </w:tblGrid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83375" w:rsidRPr="00295C67" w:rsidRDefault="00A83375" w:rsidP="008F0BDA">
            <w:pPr>
              <w:jc w:val="center"/>
              <w:rPr>
                <w:b/>
              </w:rPr>
            </w:pPr>
            <w:r w:rsidRPr="00295C67">
              <w:rPr>
                <w:b/>
              </w:rPr>
              <w:t>FYBSC</w:t>
            </w:r>
          </w:p>
        </w:tc>
        <w:tc>
          <w:tcPr>
            <w:tcW w:w="1440" w:type="dxa"/>
          </w:tcPr>
          <w:p w:rsidR="00A83375" w:rsidRPr="00295C67" w:rsidRDefault="00A83375" w:rsidP="008F0BDA">
            <w:pPr>
              <w:jc w:val="center"/>
              <w:rPr>
                <w:b/>
              </w:rPr>
            </w:pPr>
            <w:r w:rsidRPr="00295C67">
              <w:rPr>
                <w:b/>
              </w:rPr>
              <w:t>SYBSC</w:t>
            </w:r>
          </w:p>
        </w:tc>
        <w:tc>
          <w:tcPr>
            <w:tcW w:w="1440" w:type="dxa"/>
          </w:tcPr>
          <w:p w:rsidR="00A83375" w:rsidRPr="00295C67" w:rsidRDefault="00A83375" w:rsidP="008F0BDA">
            <w:pPr>
              <w:jc w:val="center"/>
              <w:rPr>
                <w:b/>
              </w:rPr>
            </w:pPr>
            <w:r w:rsidRPr="00295C67">
              <w:rPr>
                <w:b/>
              </w:rPr>
              <w:t>TYBSC</w:t>
            </w: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b/>
              </w:rPr>
            </w:pPr>
            <w:r w:rsidRPr="00295C67">
              <w:rPr>
                <w:rFonts w:ascii="Calibri" w:hAnsi="Calibri" w:cs="Calibri"/>
                <w:b/>
              </w:rPr>
              <w:t>knowledge base of the teacher</w:t>
            </w: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5.9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84.1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>Communication Skills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92.2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81.6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87.2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>Sincerity / Commitment</w:t>
            </w:r>
          </w:p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92.5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83.6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90.9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>Regularity and Punctuality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94.2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83.3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90.6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>Interest generated by the teacher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89.1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75.9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>Ability to integrate content with other courses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88.3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76.6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85.8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95C67">
              <w:rPr>
                <w:rFonts w:ascii="Calibri" w:hAnsi="Calibri" w:cs="Calibri"/>
                <w:b/>
              </w:rPr>
              <w:t>Accessibilty</w:t>
            </w:r>
            <w:proofErr w:type="spellEnd"/>
            <w:r w:rsidRPr="00295C67">
              <w:rPr>
                <w:rFonts w:ascii="Calibri" w:hAnsi="Calibri" w:cs="Calibri"/>
                <w:b/>
              </w:rPr>
              <w:t xml:space="preserve"> of the teacher in and out of the class ( includes availability of the teacher to motivate further study and discussion outside the class)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90.2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86.2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>Ability to design Quizzes /Tests / Assignments / Examinations and Projects to evaluate students understanding of the course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90.4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79.5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88.4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 xml:space="preserve">Provision of sufficient time for feedback </w:t>
            </w:r>
            <w:proofErr w:type="gramStart"/>
            <w:r w:rsidRPr="00295C67">
              <w:rPr>
                <w:rFonts w:ascii="Calibri" w:hAnsi="Calibri" w:cs="Calibri"/>
                <w:b/>
              </w:rPr>
              <w:t>( Revision</w:t>
            </w:r>
            <w:proofErr w:type="gramEnd"/>
            <w:r w:rsidRPr="00295C67">
              <w:rPr>
                <w:rFonts w:ascii="Calibri" w:hAnsi="Calibri" w:cs="Calibri"/>
                <w:b/>
              </w:rPr>
              <w:t xml:space="preserve"> etc. )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88.5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73.5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47.7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  <w:tr w:rsidR="00A83375" w:rsidRPr="00295C67" w:rsidTr="00447C50">
        <w:tc>
          <w:tcPr>
            <w:tcW w:w="4788" w:type="dxa"/>
          </w:tcPr>
          <w:p w:rsidR="008F0BDA" w:rsidRDefault="008F0BDA" w:rsidP="008F0BDA">
            <w:pPr>
              <w:jc w:val="center"/>
              <w:rPr>
                <w:rFonts w:ascii="Calibri" w:hAnsi="Calibri" w:cs="Calibri"/>
                <w:b/>
              </w:rPr>
            </w:pPr>
          </w:p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95C67">
              <w:rPr>
                <w:rFonts w:ascii="Calibri" w:hAnsi="Calibri" w:cs="Calibri"/>
                <w:b/>
              </w:rPr>
              <w:t>Conduction of extra lectures if needed</w:t>
            </w:r>
          </w:p>
          <w:p w:rsidR="00A83375" w:rsidRPr="00295C67" w:rsidRDefault="00A83375" w:rsidP="008F0BD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81.3</w:t>
            </w: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66.8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F0BDA" w:rsidRDefault="008F0BDA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3375" w:rsidRPr="00295C67" w:rsidRDefault="00A83375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48.8</w:t>
            </w:r>
          </w:p>
          <w:p w:rsidR="00A83375" w:rsidRPr="00295C67" w:rsidRDefault="00A83375" w:rsidP="008F0BDA">
            <w:pPr>
              <w:jc w:val="center"/>
              <w:rPr>
                <w:b/>
              </w:rPr>
            </w:pPr>
          </w:p>
        </w:tc>
      </w:tr>
    </w:tbl>
    <w:p w:rsidR="00AD6804" w:rsidRPr="00295C67" w:rsidRDefault="00AD6804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t xml:space="preserve">ANNEXURE-   FOR THE STUDENTS FEEDBACK ON </w:t>
      </w:r>
      <w:r w:rsidR="001E6B2A" w:rsidRPr="00295C67">
        <w:rPr>
          <w:b/>
          <w:color w:val="000000" w:themeColor="text1"/>
          <w:sz w:val="36"/>
          <w:szCs w:val="36"/>
        </w:rPr>
        <w:t>COURSE</w:t>
      </w:r>
    </w:p>
    <w:p w:rsidR="000C74EB" w:rsidRPr="00295C67" w:rsidRDefault="000C74EB" w:rsidP="008F0BDA">
      <w:pPr>
        <w:jc w:val="center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t>BA (FY/SY/TY) Batch</w:t>
      </w:r>
      <w:proofErr w:type="gramStart"/>
      <w:r w:rsidRPr="00295C67">
        <w:rPr>
          <w:b/>
          <w:color w:val="000000" w:themeColor="text1"/>
          <w:sz w:val="36"/>
          <w:szCs w:val="36"/>
        </w:rPr>
        <w:t>:2017</w:t>
      </w:r>
      <w:proofErr w:type="gramEnd"/>
      <w:r w:rsidRPr="00295C67">
        <w:rPr>
          <w:b/>
          <w:color w:val="000000" w:themeColor="text1"/>
          <w:sz w:val="36"/>
          <w:szCs w:val="36"/>
        </w:rPr>
        <w:t>-2018</w:t>
      </w:r>
    </w:p>
    <w:p w:rsidR="000C74EB" w:rsidRPr="00295C67" w:rsidRDefault="000C74EB" w:rsidP="008F0BDA">
      <w:pPr>
        <w:jc w:val="center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t xml:space="preserve">(For all </w:t>
      </w:r>
      <w:proofErr w:type="gramStart"/>
      <w:r w:rsidRPr="00295C67">
        <w:rPr>
          <w:b/>
          <w:color w:val="000000" w:themeColor="text1"/>
          <w:sz w:val="36"/>
          <w:szCs w:val="36"/>
        </w:rPr>
        <w:t>subjects )</w:t>
      </w:r>
      <w:proofErr w:type="gramEnd"/>
      <w:r w:rsidRPr="00295C67">
        <w:rPr>
          <w:b/>
          <w:color w:val="000000" w:themeColor="text1"/>
          <w:sz w:val="36"/>
          <w:szCs w:val="36"/>
        </w:rPr>
        <w:t xml:space="preserve">Approximate No of students </w:t>
      </w:r>
      <w:r w:rsidR="008B6399" w:rsidRPr="00295C67">
        <w:rPr>
          <w:b/>
          <w:color w:val="000000" w:themeColor="text1"/>
          <w:sz w:val="36"/>
          <w:szCs w:val="36"/>
        </w:rPr>
        <w:t>300</w:t>
      </w:r>
    </w:p>
    <w:tbl>
      <w:tblPr>
        <w:tblStyle w:val="TableGrid"/>
        <w:tblW w:w="0" w:type="auto"/>
        <w:jc w:val="center"/>
        <w:tblLook w:val="04A0"/>
      </w:tblPr>
      <w:tblGrid>
        <w:gridCol w:w="4245"/>
        <w:gridCol w:w="1071"/>
        <w:gridCol w:w="1149"/>
        <w:gridCol w:w="1091"/>
        <w:gridCol w:w="1010"/>
        <w:gridCol w:w="1010"/>
      </w:tblGrid>
      <w:tr w:rsidR="00425F24" w:rsidRPr="00295C67" w:rsidTr="00A86762">
        <w:trPr>
          <w:jc w:val="center"/>
        </w:trPr>
        <w:tc>
          <w:tcPr>
            <w:tcW w:w="4245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Criteria</w:t>
            </w:r>
          </w:p>
        </w:tc>
        <w:tc>
          <w:tcPr>
            <w:tcW w:w="1071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BA</w:t>
            </w:r>
          </w:p>
        </w:tc>
        <w:tc>
          <w:tcPr>
            <w:tcW w:w="1149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BCOM</w:t>
            </w:r>
          </w:p>
        </w:tc>
        <w:tc>
          <w:tcPr>
            <w:tcW w:w="1091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BSC</w:t>
            </w:r>
          </w:p>
        </w:tc>
        <w:tc>
          <w:tcPr>
            <w:tcW w:w="1010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BBA</w:t>
            </w:r>
          </w:p>
        </w:tc>
        <w:tc>
          <w:tcPr>
            <w:tcW w:w="1010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BBA(CA)</w:t>
            </w:r>
          </w:p>
        </w:tc>
      </w:tr>
      <w:tr w:rsidR="00425F24" w:rsidRPr="00295C67" w:rsidTr="00A86762">
        <w:trPr>
          <w:jc w:val="center"/>
        </w:trPr>
        <w:tc>
          <w:tcPr>
            <w:tcW w:w="4245" w:type="dxa"/>
          </w:tcPr>
          <w:p w:rsidR="001279C5" w:rsidRDefault="001279C5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279C5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Depth of the course content including </w:t>
            </w: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project work if any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48BC" w:rsidRPr="00295C67" w:rsidRDefault="00E848BC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89.22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D7BFD" w:rsidRPr="00295C67" w:rsidRDefault="004D7BFD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90.55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D36EB" w:rsidRPr="00295C67" w:rsidRDefault="001D36EB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80.43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424DA" w:rsidRPr="00295C67" w:rsidRDefault="00A424DA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78.50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6762" w:rsidRPr="00295C67" w:rsidRDefault="00A86762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81.64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25F24" w:rsidRPr="00295C67" w:rsidTr="00A86762">
        <w:trPr>
          <w:jc w:val="center"/>
        </w:trPr>
        <w:tc>
          <w:tcPr>
            <w:tcW w:w="4245" w:type="dxa"/>
          </w:tcPr>
          <w:p w:rsidR="001279C5" w:rsidRDefault="001279C5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Extent of coverage of course</w:t>
            </w:r>
          </w:p>
          <w:p w:rsidR="00425F24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  <w:p w:rsidR="001279C5" w:rsidRPr="00295C67" w:rsidRDefault="001279C5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48BC" w:rsidRPr="00295C67" w:rsidRDefault="00E848BC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89.04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D7BFD" w:rsidRPr="00295C67" w:rsidRDefault="004D7BFD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90.57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D36EB" w:rsidRPr="00295C67" w:rsidRDefault="001D36EB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80.76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424DA" w:rsidRPr="00295C67" w:rsidRDefault="00A424DA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78.86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6762" w:rsidRPr="00295C67" w:rsidRDefault="00A86762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80.57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25F24" w:rsidRPr="00295C67" w:rsidTr="00A86762">
        <w:trPr>
          <w:jc w:val="center"/>
        </w:trPr>
        <w:tc>
          <w:tcPr>
            <w:tcW w:w="4245" w:type="dxa"/>
          </w:tcPr>
          <w:p w:rsidR="001279C5" w:rsidRDefault="001279C5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Applicability / relevance to real life situations</w:t>
            </w:r>
          </w:p>
          <w:p w:rsidR="00425F24" w:rsidRPr="00295C67" w:rsidRDefault="00425F24" w:rsidP="008F0BDA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07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48BC" w:rsidRPr="00295C67" w:rsidRDefault="00E848BC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88.04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D7BFD" w:rsidRPr="00295C67" w:rsidRDefault="004D7BFD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89.66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D36EB" w:rsidRPr="00295C67" w:rsidRDefault="001D36EB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78.71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424DA" w:rsidRPr="00295C67" w:rsidRDefault="00A424DA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76.59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6762" w:rsidRPr="00295C67" w:rsidRDefault="00A86762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76.86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25F24" w:rsidRPr="00295C67" w:rsidTr="00A86762">
        <w:trPr>
          <w:jc w:val="center"/>
        </w:trPr>
        <w:tc>
          <w:tcPr>
            <w:tcW w:w="4245" w:type="dxa"/>
          </w:tcPr>
          <w:p w:rsidR="001279C5" w:rsidRDefault="001279C5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Learning value ( in terms of knowledge, concepts, manual skills, analytical abilities and </w:t>
            </w:r>
            <w:proofErr w:type="spellStart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broadeningperspectives</w:t>
            </w:r>
            <w:proofErr w:type="spellEnd"/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48BC" w:rsidRPr="00295C67" w:rsidRDefault="00E848BC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90.22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D7BFD" w:rsidRPr="00295C67" w:rsidRDefault="004D7BFD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91.02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D36EB" w:rsidRPr="00295C67" w:rsidRDefault="001D36EB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80.76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424DA" w:rsidRPr="00295C67" w:rsidRDefault="00A424DA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79.77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6762" w:rsidRPr="00295C67" w:rsidRDefault="00A86762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79.64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25F24" w:rsidRPr="00295C67" w:rsidTr="00A86762">
        <w:trPr>
          <w:jc w:val="center"/>
        </w:trPr>
        <w:tc>
          <w:tcPr>
            <w:tcW w:w="4245" w:type="dxa"/>
          </w:tcPr>
          <w:p w:rsidR="001279C5" w:rsidRDefault="001279C5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Clearity</w:t>
            </w:r>
            <w:proofErr w:type="spellEnd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relevance of </w:t>
            </w:r>
            <w:proofErr w:type="spellStart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texual</w:t>
            </w:r>
            <w:proofErr w:type="spellEnd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reading material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48BC" w:rsidRPr="00295C67" w:rsidRDefault="00E848BC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89.30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D7BFD" w:rsidRPr="00295C67" w:rsidRDefault="004D7BFD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88.48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D36EB" w:rsidRPr="00295C67" w:rsidRDefault="001D36EB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78.14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424DA" w:rsidRPr="00295C67" w:rsidRDefault="00A424DA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73.77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6762" w:rsidRPr="00295C67" w:rsidRDefault="00A86762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77.86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25F24" w:rsidRPr="00295C67" w:rsidTr="00A86762">
        <w:trPr>
          <w:jc w:val="center"/>
        </w:trPr>
        <w:tc>
          <w:tcPr>
            <w:tcW w:w="4245" w:type="dxa"/>
          </w:tcPr>
          <w:p w:rsidR="001279C5" w:rsidRDefault="001279C5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Relevance of additional source material              ( Library )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48BC" w:rsidRPr="00295C67" w:rsidRDefault="00E848BC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83.15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D7BFD" w:rsidRPr="00295C67" w:rsidRDefault="004D7BFD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87.05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D36EB" w:rsidRPr="00295C67" w:rsidRDefault="001D36EB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75.19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424DA" w:rsidRPr="00295C67" w:rsidRDefault="00A424DA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70.36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6762" w:rsidRPr="00295C67" w:rsidRDefault="00A86762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77.43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25F24" w:rsidRPr="00295C67" w:rsidTr="00A86762">
        <w:trPr>
          <w:jc w:val="center"/>
        </w:trPr>
        <w:tc>
          <w:tcPr>
            <w:tcW w:w="4245" w:type="dxa"/>
          </w:tcPr>
          <w:p w:rsidR="001279C5" w:rsidRDefault="001279C5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Extent of effort required by students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7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E848BC" w:rsidRPr="00295C67" w:rsidRDefault="00E848BC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85.44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4D7BFD" w:rsidRPr="00295C67" w:rsidRDefault="004D7BFD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88.41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91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1D36EB" w:rsidRPr="00295C67" w:rsidRDefault="001D36EB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78.95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424DA" w:rsidRPr="00295C67" w:rsidRDefault="00A424DA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76.59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279C5" w:rsidRDefault="001279C5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86762" w:rsidRPr="00295C67" w:rsidRDefault="00A86762" w:rsidP="008F0B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C67">
              <w:rPr>
                <w:rFonts w:ascii="Calibri" w:hAnsi="Calibri" w:cs="Calibri"/>
                <w:b/>
                <w:color w:val="000000"/>
              </w:rPr>
              <w:t>78.14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0C74EB" w:rsidRPr="00295C67" w:rsidRDefault="000C74EB" w:rsidP="008F0BDA">
      <w:pPr>
        <w:jc w:val="center"/>
        <w:rPr>
          <w:b/>
          <w:color w:val="000000" w:themeColor="text1"/>
        </w:rPr>
      </w:pPr>
    </w:p>
    <w:p w:rsidR="00195D88" w:rsidRPr="00295C67" w:rsidRDefault="00195D88" w:rsidP="008F0BDA">
      <w:pPr>
        <w:jc w:val="center"/>
        <w:rPr>
          <w:b/>
          <w:color w:val="000000" w:themeColor="text1"/>
        </w:rPr>
      </w:pPr>
    </w:p>
    <w:p w:rsidR="00195D88" w:rsidRPr="00295C67" w:rsidRDefault="00195D88" w:rsidP="008F0BDA">
      <w:pPr>
        <w:ind w:left="720" w:firstLine="720"/>
        <w:jc w:val="center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lastRenderedPageBreak/>
        <w:t>ANNEXURE-   FOR THE STUDENTS FEEDBACK ON</w:t>
      </w:r>
    </w:p>
    <w:p w:rsidR="00195D88" w:rsidRPr="00295C67" w:rsidRDefault="00195D88" w:rsidP="00F00E39">
      <w:pPr>
        <w:ind w:left="2160" w:firstLine="720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t>Evaluation Methods</w:t>
      </w:r>
    </w:p>
    <w:p w:rsidR="00195D88" w:rsidRPr="00295C67" w:rsidRDefault="00195D88" w:rsidP="008F0BDA">
      <w:pPr>
        <w:jc w:val="center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t>BCOM (FY/SY/TY) Batch</w:t>
      </w:r>
      <w:proofErr w:type="gramStart"/>
      <w:r w:rsidRPr="00295C67">
        <w:rPr>
          <w:b/>
          <w:color w:val="000000" w:themeColor="text1"/>
          <w:sz w:val="36"/>
          <w:szCs w:val="36"/>
        </w:rPr>
        <w:t>:2017</w:t>
      </w:r>
      <w:proofErr w:type="gramEnd"/>
      <w:r w:rsidRPr="00295C67">
        <w:rPr>
          <w:b/>
          <w:color w:val="000000" w:themeColor="text1"/>
          <w:sz w:val="36"/>
          <w:szCs w:val="36"/>
        </w:rPr>
        <w:t>-2018</w:t>
      </w:r>
    </w:p>
    <w:p w:rsidR="00195D88" w:rsidRPr="00295C67" w:rsidRDefault="00195D88" w:rsidP="008F0BDA">
      <w:pPr>
        <w:ind w:firstLine="720"/>
        <w:jc w:val="center"/>
        <w:rPr>
          <w:b/>
          <w:color w:val="000000" w:themeColor="text1"/>
          <w:sz w:val="36"/>
          <w:szCs w:val="36"/>
        </w:rPr>
      </w:pPr>
      <w:r w:rsidRPr="00295C67">
        <w:rPr>
          <w:b/>
          <w:color w:val="000000" w:themeColor="text1"/>
          <w:sz w:val="36"/>
          <w:szCs w:val="36"/>
        </w:rPr>
        <w:t xml:space="preserve">(For all </w:t>
      </w:r>
      <w:proofErr w:type="gramStart"/>
      <w:r w:rsidRPr="00295C67">
        <w:rPr>
          <w:b/>
          <w:color w:val="000000" w:themeColor="text1"/>
          <w:sz w:val="36"/>
          <w:szCs w:val="36"/>
        </w:rPr>
        <w:t>subjects )</w:t>
      </w:r>
      <w:proofErr w:type="gramEnd"/>
      <w:r w:rsidRPr="00295C67">
        <w:rPr>
          <w:b/>
          <w:color w:val="000000" w:themeColor="text1"/>
          <w:sz w:val="36"/>
          <w:szCs w:val="36"/>
        </w:rPr>
        <w:t>Approximate No of students 300</w:t>
      </w:r>
    </w:p>
    <w:tbl>
      <w:tblPr>
        <w:tblStyle w:val="TableGrid"/>
        <w:tblW w:w="0" w:type="auto"/>
        <w:tblLook w:val="04A0"/>
      </w:tblPr>
      <w:tblGrid>
        <w:gridCol w:w="4788"/>
        <w:gridCol w:w="1440"/>
        <w:gridCol w:w="1440"/>
        <w:gridCol w:w="1440"/>
      </w:tblGrid>
      <w:tr w:rsidR="00425F24" w:rsidRPr="00295C67" w:rsidTr="00E214BF">
        <w:tc>
          <w:tcPr>
            <w:tcW w:w="4788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Criteria</w:t>
            </w:r>
          </w:p>
        </w:tc>
        <w:tc>
          <w:tcPr>
            <w:tcW w:w="1440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FYBCOM</w:t>
            </w:r>
          </w:p>
        </w:tc>
        <w:tc>
          <w:tcPr>
            <w:tcW w:w="1440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SYBCOM</w:t>
            </w:r>
          </w:p>
        </w:tc>
        <w:tc>
          <w:tcPr>
            <w:tcW w:w="1440" w:type="dxa"/>
          </w:tcPr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  <w:r w:rsidRPr="00295C67">
              <w:rPr>
                <w:b/>
                <w:color w:val="000000" w:themeColor="text1"/>
              </w:rPr>
              <w:t>TYBCOM</w:t>
            </w: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Awareness of the evaluation processes: whether you are well informed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83.3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76.3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Awareness of Academic Calendar for the Examination components :The schedules of continuous assessment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b/>
              </w:rPr>
            </w:pPr>
          </w:p>
          <w:p w:rsidR="00425F24" w:rsidRPr="00295C67" w:rsidRDefault="00425F24" w:rsidP="008F0BDA">
            <w:pPr>
              <w:jc w:val="center"/>
              <w:rPr>
                <w:b/>
              </w:rPr>
            </w:pPr>
            <w:r w:rsidRPr="00295C67">
              <w:rPr>
                <w:b/>
              </w:rPr>
              <w:t>82.9</w:t>
            </w: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76.3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82.3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 schedules of the end semester examinations</w:t>
            </w:r>
          </w:p>
          <w:p w:rsidR="00425F24" w:rsidRPr="00295C67" w:rsidRDefault="00425F24" w:rsidP="008F0BDA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77.1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73.1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78.9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Online Examinations :Quality of questions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82.7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77.9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79.9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 technology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83.3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73.4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Project Work :learning experience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86.9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83.2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84.1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Skill enhancement</w:t>
            </w:r>
          </w:p>
          <w:p w:rsidR="00425F24" w:rsidRPr="00295C67" w:rsidRDefault="00425F24" w:rsidP="008F0BD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80.2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80.8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End Semester </w:t>
            </w:r>
            <w:proofErr w:type="spellStart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Examinations:Scheduling</w:t>
            </w:r>
            <w:proofErr w:type="spellEnd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examinations ( alternate days )</w:t>
            </w: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83.4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79.5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83.7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Pattern of question paper</w:t>
            </w: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83.7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whether questions have been asked </w:t>
            </w:r>
            <w:proofErr w:type="spellStart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fom</w:t>
            </w:r>
            <w:proofErr w:type="spellEnd"/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full syllabus</w:t>
            </w: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76.9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80.8</w:t>
            </w:r>
          </w:p>
          <w:p w:rsidR="00425F24" w:rsidRPr="00295C67" w:rsidRDefault="00425F24" w:rsidP="008F0BDA">
            <w:pPr>
              <w:jc w:val="center"/>
              <w:rPr>
                <w:b/>
              </w:rPr>
            </w:pPr>
          </w:p>
        </w:tc>
      </w:tr>
      <w:tr w:rsidR="00425F24" w:rsidRPr="00295C67" w:rsidTr="00E214BF">
        <w:tc>
          <w:tcPr>
            <w:tcW w:w="4788" w:type="dxa"/>
          </w:tcPr>
          <w:p w:rsidR="00F00E39" w:rsidRDefault="00F00E39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assessment</w:t>
            </w: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81.4</w:t>
            </w:r>
          </w:p>
          <w:p w:rsidR="00425F24" w:rsidRPr="00295C67" w:rsidRDefault="00425F24" w:rsidP="008F0BD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  <w:p w:rsidR="00425F24" w:rsidRPr="00295C67" w:rsidRDefault="00425F24" w:rsidP="008F0BD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:rsidR="00295C67" w:rsidRDefault="00295C67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F24" w:rsidRPr="00295C67" w:rsidRDefault="00425F24" w:rsidP="008F0B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C67">
              <w:rPr>
                <w:rFonts w:ascii="Arial" w:hAnsi="Arial" w:cs="Arial"/>
                <w:b/>
                <w:sz w:val="20"/>
                <w:szCs w:val="20"/>
              </w:rPr>
              <w:t>81.1</w:t>
            </w:r>
          </w:p>
          <w:p w:rsidR="00425F24" w:rsidRPr="00295C67" w:rsidRDefault="00425F24" w:rsidP="008F0BD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195D88" w:rsidRPr="00295C67" w:rsidRDefault="00195D88" w:rsidP="008F0BDA">
      <w:pPr>
        <w:jc w:val="center"/>
        <w:rPr>
          <w:b/>
          <w:color w:val="000000" w:themeColor="text1"/>
        </w:rPr>
      </w:pPr>
    </w:p>
    <w:sectPr w:rsidR="00195D88" w:rsidRPr="00295C67" w:rsidSect="00FD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804"/>
    <w:rsid w:val="000B74A9"/>
    <w:rsid w:val="000C74EB"/>
    <w:rsid w:val="001279C5"/>
    <w:rsid w:val="00195D88"/>
    <w:rsid w:val="001A1214"/>
    <w:rsid w:val="001C7670"/>
    <w:rsid w:val="001D36EB"/>
    <w:rsid w:val="001E6B2A"/>
    <w:rsid w:val="00295C67"/>
    <w:rsid w:val="00425F24"/>
    <w:rsid w:val="004D7BFD"/>
    <w:rsid w:val="00577863"/>
    <w:rsid w:val="005873C9"/>
    <w:rsid w:val="007F3B1C"/>
    <w:rsid w:val="008B6399"/>
    <w:rsid w:val="008F0BDA"/>
    <w:rsid w:val="00A424DA"/>
    <w:rsid w:val="00A83375"/>
    <w:rsid w:val="00A86762"/>
    <w:rsid w:val="00AA0FD0"/>
    <w:rsid w:val="00AD6804"/>
    <w:rsid w:val="00B81511"/>
    <w:rsid w:val="00C16425"/>
    <w:rsid w:val="00C77DF1"/>
    <w:rsid w:val="00E848BC"/>
    <w:rsid w:val="00F00E39"/>
    <w:rsid w:val="00FD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</dc:creator>
  <cp:lastModifiedBy>admin</cp:lastModifiedBy>
  <cp:revision>16</cp:revision>
  <dcterms:created xsi:type="dcterms:W3CDTF">2018-09-22T03:29:00Z</dcterms:created>
  <dcterms:modified xsi:type="dcterms:W3CDTF">2018-09-22T05:17:00Z</dcterms:modified>
</cp:coreProperties>
</file>